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9E6D0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9E6D09">
              <w:rPr>
                <w:sz w:val="28"/>
                <w:szCs w:val="28"/>
              </w:rPr>
              <w:t>обществознанию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E6D0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E6D0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9E6D09" w:rsidRPr="009E6D09" w:rsidRDefault="009E6D09" w:rsidP="009E6D09">
      <w:pPr>
        <w:suppressAutoHyphens/>
        <w:rPr>
          <w:b/>
          <w:bCs/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Часть 1</w:t>
      </w:r>
    </w:p>
    <w:p w:rsidR="009E6D09" w:rsidRPr="009E6D09" w:rsidRDefault="009E6D09" w:rsidP="009E6D09">
      <w:pPr>
        <w:suppressAutoHyphens/>
        <w:rPr>
          <w:b/>
          <w:bCs/>
          <w:sz w:val="28"/>
          <w:szCs w:val="28"/>
          <w:lang w:eastAsia="ar-SA"/>
        </w:rPr>
      </w:pPr>
    </w:p>
    <w:tbl>
      <w:tblPr>
        <w:tblW w:w="94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46"/>
      </w:tblGrid>
      <w:tr w:rsidR="009E6D09" w:rsidRPr="009E6D09" w:rsidTr="009E6D09">
        <w:tc>
          <w:tcPr>
            <w:tcW w:w="9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</w:p>
          <w:p w:rsidR="009E6D09" w:rsidRPr="009E6D09" w:rsidRDefault="009E6D09" w:rsidP="009E6D09">
            <w:pPr>
              <w:suppressAutoHyphens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 xml:space="preserve">   </w:t>
            </w:r>
            <w:r w:rsidRPr="009E6D09">
              <w:rPr>
                <w:b/>
                <w:bCs/>
                <w:sz w:val="28"/>
                <w:szCs w:val="28"/>
                <w:lang w:eastAsia="ar-SA"/>
              </w:rPr>
              <w:t>При выполнении заданий с выбором ответа (А1 – А20) обведите кружком номер правильного ответа в контрольной работе.</w:t>
            </w:r>
          </w:p>
          <w:p w:rsidR="009E6D09" w:rsidRPr="009E6D09" w:rsidRDefault="009E6D09" w:rsidP="009E6D09">
            <w:pPr>
              <w:suppressAutoHyphens/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А1</w:t>
      </w:r>
      <w:r w:rsidRPr="009E6D09">
        <w:rPr>
          <w:sz w:val="28"/>
          <w:szCs w:val="28"/>
          <w:lang w:eastAsia="ar-SA"/>
        </w:rPr>
        <w:t>. В узком смысле слова под обществом надо понимать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политическую организацию данной страны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социальную организацию данной страны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танцевальный коллектив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часть материального мира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 xml:space="preserve">А2. </w:t>
      </w:r>
      <w:r w:rsidRPr="009E6D09">
        <w:rPr>
          <w:sz w:val="28"/>
          <w:szCs w:val="28"/>
          <w:lang w:eastAsia="ar-SA"/>
        </w:rPr>
        <w:t>В широком смысле под обществом надо понимать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всё человечество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рабовладельческое общество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спортивный коллектив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население страны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А3.</w:t>
      </w:r>
      <w:r w:rsidRPr="009E6D09">
        <w:rPr>
          <w:sz w:val="28"/>
          <w:szCs w:val="28"/>
          <w:lang w:eastAsia="ar-SA"/>
        </w:rPr>
        <w:t xml:space="preserve"> Верны ли следующие суждения об обществе?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А. Общество – это группа людей, объединившихся для выполнения какого – либо действия.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Б. Общество – это конкретный этап в историческом развитии народа.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верно только 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верно только Б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верны оба суждения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оба суждения неверны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lastRenderedPageBreak/>
        <w:t>А4.</w:t>
      </w:r>
      <w:r w:rsidRPr="009E6D09">
        <w:rPr>
          <w:sz w:val="28"/>
          <w:szCs w:val="28"/>
          <w:lang w:eastAsia="ar-SA"/>
        </w:rPr>
        <w:t xml:space="preserve"> Человека от животного отличает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наличие инстинктов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наличие сознания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способность к воспроизводству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приспособляемость к окружающим условиям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А5.</w:t>
      </w:r>
      <w:r w:rsidRPr="009E6D09">
        <w:rPr>
          <w:sz w:val="28"/>
          <w:szCs w:val="28"/>
          <w:lang w:eastAsia="ar-SA"/>
        </w:rPr>
        <w:t xml:space="preserve"> Что свойственно и человеку, и животному?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наличие инстинктов и рефлексов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целенаправленная деятельность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наличие членораздельной речи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способность к коллективной деятельности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А6.</w:t>
      </w:r>
      <w:r w:rsidRPr="009E6D09">
        <w:rPr>
          <w:sz w:val="28"/>
          <w:szCs w:val="28"/>
          <w:lang w:eastAsia="ar-SA"/>
        </w:rPr>
        <w:t xml:space="preserve"> Верны ли следующие суждения о природе?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А. Природная среда не оказывает абсолютно никакого влияния на человеческое общество.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Б. Природа оказывает как положительное, так и отрицательное воздействие на развитие общества.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верно только 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верно только Б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верны оба суждения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оба суждения неверны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 xml:space="preserve">А7. </w:t>
      </w:r>
      <w:r w:rsidRPr="009E6D09">
        <w:rPr>
          <w:sz w:val="28"/>
          <w:szCs w:val="28"/>
          <w:lang w:eastAsia="ar-SA"/>
        </w:rPr>
        <w:t>Что из перечисленного относится к экономической сфере общества?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предвыборная компания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создание произведений искусства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научное открытие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создание материальных благ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А8.</w:t>
      </w:r>
      <w:r w:rsidRPr="009E6D09">
        <w:rPr>
          <w:sz w:val="28"/>
          <w:szCs w:val="28"/>
          <w:lang w:eastAsia="ar-SA"/>
        </w:rPr>
        <w:t xml:space="preserve"> К политической сфере общества относятся отношения между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инспектором ГИБДД и водителем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кандидатом в депутаты и его избирателями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тренером и его командой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продавцом и покупателем в магазине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А9</w:t>
      </w:r>
      <w:r w:rsidRPr="009E6D09">
        <w:rPr>
          <w:sz w:val="28"/>
          <w:szCs w:val="28"/>
          <w:lang w:eastAsia="ar-SA"/>
        </w:rPr>
        <w:t>. Верны ли следующие суждения о сферах общественной жизни?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А. Политическая сфера включает в себя отношения между людьми по вопросам воспитания подрастающего поколения.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Б. Экономическая сфера включает производство, потребление, распределение материальных и духовных ценностей.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верно только 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верно только Б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верны оба суждения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оба суждения неверны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lastRenderedPageBreak/>
        <w:t>А10.</w:t>
      </w:r>
      <w:r w:rsidRPr="009E6D09">
        <w:rPr>
          <w:sz w:val="28"/>
          <w:szCs w:val="28"/>
          <w:lang w:eastAsia="ar-SA"/>
        </w:rPr>
        <w:t xml:space="preserve"> Основу экономики государства Б. составляет промышленное производство, существует множество корпораций и фирм. К какому типу принадлежит это общество?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традиционному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индустриальному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постиндустриальному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информационному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 xml:space="preserve">А11. </w:t>
      </w:r>
      <w:r w:rsidRPr="009E6D09">
        <w:rPr>
          <w:sz w:val="28"/>
          <w:szCs w:val="28"/>
          <w:lang w:eastAsia="ar-SA"/>
        </w:rPr>
        <w:t>Верны ли суждения о типах общества?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А. Основным сектором экономики в традиционном обществе является сельское хозяйство.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Б. При переходе к индустриальному обществу значительно возрастает роль научных знаний.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верно только 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верно только Б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верны оба суждения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оба суждения неверны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А12.</w:t>
      </w:r>
      <w:r w:rsidRPr="009E6D09">
        <w:rPr>
          <w:sz w:val="28"/>
          <w:szCs w:val="28"/>
          <w:lang w:eastAsia="ar-SA"/>
        </w:rPr>
        <w:t xml:space="preserve"> Какая тенденция является основой в развитии современного общества?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индустриализация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деградация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милитаризация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глобализация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А13.</w:t>
      </w:r>
      <w:r w:rsidRPr="009E6D09">
        <w:rPr>
          <w:sz w:val="28"/>
          <w:szCs w:val="28"/>
          <w:lang w:eastAsia="ar-SA"/>
        </w:rPr>
        <w:t xml:space="preserve"> Что из перечисленного относится к глобальным проблемам современности?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повышение роли образования в жизни человека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усовершенствование технологии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увеличение продолжительности жизни человека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распространение алкоголизма и наркомании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А14.</w:t>
      </w:r>
      <w:r w:rsidRPr="009E6D09">
        <w:rPr>
          <w:sz w:val="28"/>
          <w:szCs w:val="28"/>
          <w:lang w:eastAsia="ar-SA"/>
        </w:rPr>
        <w:t xml:space="preserve"> Учитель на родительском собрании, говоря о Маше С., отметил её творческий подход к решению проблем, оригинальность в любом виде деятельности и неповторимые особенности её письменных работ по литературе. То есть он охарактеризовал </w:t>
      </w:r>
      <w:proofErr w:type="gramStart"/>
      <w:r w:rsidRPr="009E6D09">
        <w:rPr>
          <w:sz w:val="28"/>
          <w:szCs w:val="28"/>
          <w:lang w:eastAsia="ar-SA"/>
        </w:rPr>
        <w:t>Машу</w:t>
      </w:r>
      <w:proofErr w:type="gramEnd"/>
      <w:r w:rsidRPr="009E6D09">
        <w:rPr>
          <w:sz w:val="28"/>
          <w:szCs w:val="28"/>
          <w:lang w:eastAsia="ar-SA"/>
        </w:rPr>
        <w:t xml:space="preserve"> как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индивида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индивидуальность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субъекта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личность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А15.</w:t>
      </w:r>
      <w:r w:rsidRPr="009E6D09">
        <w:rPr>
          <w:sz w:val="28"/>
          <w:szCs w:val="28"/>
          <w:lang w:eastAsia="ar-SA"/>
        </w:rPr>
        <w:t xml:space="preserve"> Истинным можно считать знание, которое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наиболее полно соответствует окружающему миру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является результатом научного эксперимента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требует доказательств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признано властями данного государства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lastRenderedPageBreak/>
        <w:t xml:space="preserve">А16. </w:t>
      </w:r>
      <w:r w:rsidRPr="009E6D09">
        <w:rPr>
          <w:sz w:val="28"/>
          <w:szCs w:val="28"/>
          <w:lang w:eastAsia="ar-SA"/>
        </w:rPr>
        <w:t>К объектам материальной культуры относятся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орудия труда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нормы поведения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церемонии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традиции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 17.</w:t>
      </w:r>
      <w:r w:rsidRPr="009E6D09">
        <w:rPr>
          <w:sz w:val="28"/>
          <w:szCs w:val="28"/>
          <w:lang w:eastAsia="ar-SA"/>
        </w:rPr>
        <w:t xml:space="preserve"> Верны ли следующие суждения о массовой культуре?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А. Массовая культура выражает вкусы высокообразованных слоёв населения.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Б. Массовая культура доступна и понятна всем слоям населения, независимо от уровня образования.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верно только А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верно только Б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верны оба суждения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оба суждения неверны</w:t>
      </w:r>
    </w:p>
    <w:p w:rsidR="009E6D09" w:rsidRPr="009E6D09" w:rsidRDefault="009E6D09" w:rsidP="009E6D09">
      <w:pPr>
        <w:suppressAutoHyphens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А18.</w:t>
      </w:r>
      <w:r w:rsidRPr="009E6D09">
        <w:rPr>
          <w:sz w:val="28"/>
          <w:szCs w:val="28"/>
          <w:lang w:eastAsia="ar-SA"/>
        </w:rPr>
        <w:t xml:space="preserve"> Живописные полотна Пабло Пикассо трудны для восприятия неподготовленным человеком. Круг его почитателей – критики, искусствоведы, высокообразованные люди. К какой форме культуры можно отнести произведения Пабло Пикассо?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элитарной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народной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поп-культуре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массовой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А19.</w:t>
      </w:r>
      <w:r w:rsidRPr="009E6D09">
        <w:rPr>
          <w:sz w:val="28"/>
          <w:szCs w:val="28"/>
          <w:lang w:eastAsia="ar-SA"/>
        </w:rPr>
        <w:t xml:space="preserve"> Нормы морали в отличие от норм права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регулируются государством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касаются только определённой группы людей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регулируют поведение всех людей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изменяются в связи со сменой правительства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А20.</w:t>
      </w:r>
      <w:r w:rsidRPr="009E6D09">
        <w:rPr>
          <w:sz w:val="28"/>
          <w:szCs w:val="28"/>
          <w:lang w:eastAsia="ar-SA"/>
        </w:rPr>
        <w:t xml:space="preserve"> Верны ли следующие суждения о социальном статусе?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А. Социальный статус указывает место человека в обществе, а социальная роль – способ его поведения.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Б. Социальный статус человека может изменяться с течением времени.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верно только 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верно только Б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верны оба суждения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оба суждения неверны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rPr>
          <w:b/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Часть 2.</w:t>
      </w:r>
    </w:p>
    <w:p w:rsidR="009E6D09" w:rsidRPr="009E6D09" w:rsidRDefault="009E6D09" w:rsidP="009E6D09">
      <w:pPr>
        <w:suppressAutoHyphens/>
        <w:rPr>
          <w:b/>
          <w:sz w:val="28"/>
          <w:szCs w:val="28"/>
          <w:lang w:eastAsia="ar-SA"/>
        </w:rPr>
      </w:pPr>
    </w:p>
    <w:tbl>
      <w:tblPr>
        <w:tblW w:w="8642" w:type="dxa"/>
        <w:tblLayout w:type="fixed"/>
        <w:tblLook w:val="0000" w:firstRow="0" w:lastRow="0" w:firstColumn="0" w:lastColumn="0" w:noHBand="0" w:noVBand="0"/>
      </w:tblPr>
      <w:tblGrid>
        <w:gridCol w:w="8642"/>
      </w:tblGrid>
      <w:tr w:rsidR="009E6D09" w:rsidRPr="009E6D09" w:rsidTr="009E6D09"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9E6D09">
              <w:rPr>
                <w:b/>
                <w:sz w:val="28"/>
                <w:szCs w:val="28"/>
                <w:lang w:eastAsia="ar-SA"/>
              </w:rPr>
              <w:t xml:space="preserve">   При выполнении задании с кратким ответом (В1 – В5) ответ необходимо записать в месте, указанном в тексте задания</w:t>
            </w:r>
          </w:p>
        </w:tc>
      </w:tr>
    </w:tbl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lastRenderedPageBreak/>
        <w:t>В1</w:t>
      </w:r>
      <w:r w:rsidRPr="009E6D09">
        <w:rPr>
          <w:sz w:val="28"/>
          <w:szCs w:val="28"/>
          <w:lang w:eastAsia="ar-SA"/>
        </w:rPr>
        <w:t>. В приведённом списке указаны черты сходства моральных и религиозных норм и отличия моральных норм от религиозных. Выберите и запишите в первую колонку таблицы порядковые номера черт сходства, а во вторю колонку – порядковые номера черт различия.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выполняют функцию регулятора поведения человека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возникли до появления государства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основаны на мнении людей о правильном поведении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регулируют поведение людей, разделяющих определённые верования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85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445"/>
        <w:gridCol w:w="2701"/>
        <w:gridCol w:w="2250"/>
      </w:tblGrid>
      <w:tr w:rsidR="009E6D09" w:rsidRPr="009E6D09" w:rsidTr="008E6770">
        <w:tc>
          <w:tcPr>
            <w:tcW w:w="3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Черты сходства</w:t>
            </w:r>
          </w:p>
        </w:tc>
        <w:tc>
          <w:tcPr>
            <w:tcW w:w="4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Черты отличия</w:t>
            </w:r>
          </w:p>
        </w:tc>
      </w:tr>
      <w:tr w:rsidR="009E6D09" w:rsidRPr="009E6D09" w:rsidTr="008E6770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В2.</w:t>
      </w:r>
      <w:r w:rsidRPr="009E6D09">
        <w:rPr>
          <w:sz w:val="28"/>
          <w:szCs w:val="28"/>
          <w:lang w:eastAsia="ar-SA"/>
        </w:rPr>
        <w:t xml:space="preserve"> Установите соответствие между фактами и сферами общественной жизни: к каждой позиции, данной в первом столбце, подберите позицию из второго столбца.</w:t>
      </w:r>
    </w:p>
    <w:tbl>
      <w:tblPr>
        <w:tblpPr w:leftFromText="180" w:rightFromText="180" w:vertAnchor="text" w:horzAnchor="margin" w:tblpXSpec="center" w:tblpY="77"/>
        <w:tblW w:w="8928" w:type="dxa"/>
        <w:tblLayout w:type="fixed"/>
        <w:tblLook w:val="0000" w:firstRow="0" w:lastRow="0" w:firstColumn="0" w:lastColumn="0" w:noHBand="0" w:noVBand="0"/>
      </w:tblPr>
      <w:tblGrid>
        <w:gridCol w:w="4073"/>
        <w:gridCol w:w="4855"/>
      </w:tblGrid>
      <w:tr w:rsidR="009E6D09" w:rsidRPr="009E6D09" w:rsidTr="008E6770"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ФАКТЫ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СФЕРЫ ОБЩЕСТВЕННОЙ ЖИЗНИ</w:t>
            </w:r>
          </w:p>
        </w:tc>
      </w:tr>
      <w:tr w:rsidR="009E6D09" w:rsidRPr="009E6D09" w:rsidTr="008E6770"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А) заполнение налоговой декларации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1) политическая</w:t>
            </w:r>
          </w:p>
        </w:tc>
      </w:tr>
      <w:tr w:rsidR="009E6D09" w:rsidRPr="009E6D09" w:rsidTr="008E6770"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Б) выборы депутатов Государственной Думы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2) экономическая</w:t>
            </w:r>
          </w:p>
        </w:tc>
      </w:tr>
      <w:tr w:rsidR="009E6D09" w:rsidRPr="009E6D09" w:rsidTr="008E6770"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В) создание политической партии</w:t>
            </w:r>
          </w:p>
        </w:tc>
        <w:tc>
          <w:tcPr>
            <w:tcW w:w="4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9E6D09" w:rsidRPr="009E6D09" w:rsidTr="008E6770"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Г) введение налога на добавленную стоимость</w:t>
            </w:r>
          </w:p>
        </w:tc>
        <w:tc>
          <w:tcPr>
            <w:tcW w:w="4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 xml:space="preserve">   Запишите в таблицу выбранные цифры.</w:t>
      </w:r>
    </w:p>
    <w:p w:rsidR="009E6D09" w:rsidRPr="009E6D09" w:rsidRDefault="009E6D09" w:rsidP="009E6D09">
      <w:pPr>
        <w:suppressAutoHyphens/>
        <w:jc w:val="center"/>
        <w:rPr>
          <w:sz w:val="28"/>
          <w:szCs w:val="28"/>
          <w:lang w:eastAsia="ar-SA"/>
        </w:rPr>
      </w:pPr>
    </w:p>
    <w:tbl>
      <w:tblPr>
        <w:tblW w:w="83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2430"/>
        <w:gridCol w:w="1848"/>
        <w:gridCol w:w="1572"/>
      </w:tblGrid>
      <w:tr w:rsidR="009E6D09" w:rsidRPr="009E6D09" w:rsidTr="008E6770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Г</w:t>
            </w:r>
          </w:p>
        </w:tc>
      </w:tr>
      <w:tr w:rsidR="009E6D09" w:rsidRPr="009E6D09" w:rsidTr="008E6770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В3.</w:t>
      </w:r>
      <w:r w:rsidRPr="009E6D09">
        <w:rPr>
          <w:sz w:val="28"/>
          <w:szCs w:val="28"/>
          <w:lang w:eastAsia="ar-SA"/>
        </w:rPr>
        <w:t xml:space="preserve"> В стране Н. был проведён социологические опросы. Им был задан вопрос: «Как вы оцениваете материальное положение вашей семьи»? Результаты опросов представлены в таблице.</w:t>
      </w:r>
    </w:p>
    <w:tbl>
      <w:tblPr>
        <w:tblpPr w:leftFromText="180" w:rightFromText="180" w:vertAnchor="text" w:horzAnchor="margin" w:tblpY="19"/>
        <w:tblW w:w="8934" w:type="dxa"/>
        <w:tblLayout w:type="fixed"/>
        <w:tblLook w:val="0000" w:firstRow="0" w:lastRow="0" w:firstColumn="0" w:lastColumn="0" w:noHBand="0" w:noVBand="0"/>
      </w:tblPr>
      <w:tblGrid>
        <w:gridCol w:w="3552"/>
        <w:gridCol w:w="2501"/>
        <w:gridCol w:w="2881"/>
      </w:tblGrid>
      <w:tr w:rsidR="009E6D09" w:rsidRPr="009E6D09" w:rsidTr="008E6770">
        <w:trPr>
          <w:trHeight w:val="550"/>
        </w:trPr>
        <w:tc>
          <w:tcPr>
            <w:tcW w:w="3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  <w:p w:rsidR="009E6D09" w:rsidRPr="009E6D09" w:rsidRDefault="009E6D09" w:rsidP="009E6D09">
            <w:pPr>
              <w:suppressAutoHyphens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ВАРИАНТЫ ОТВЕТОВ</w:t>
            </w:r>
          </w:p>
          <w:p w:rsidR="009E6D09" w:rsidRPr="009E6D09" w:rsidRDefault="009E6D09" w:rsidP="009E6D09">
            <w:pPr>
              <w:suppressAutoHyphens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  <w:p w:rsidR="009E6D09" w:rsidRPr="009E6D09" w:rsidRDefault="009E6D09" w:rsidP="009E6D09">
            <w:pPr>
              <w:suppressAutoHyphens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КОЛИЧЕСТВО ГОЛОСОВ ОПРОШЕННЫХ</w:t>
            </w:r>
          </w:p>
          <w:p w:rsidR="009E6D09" w:rsidRPr="009E6D09" w:rsidRDefault="009E6D09" w:rsidP="009E6D09">
            <w:pPr>
              <w:suppressAutoHyphens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в (%)</w:t>
            </w:r>
          </w:p>
        </w:tc>
      </w:tr>
      <w:tr w:rsidR="009E6D09" w:rsidRPr="009E6D09" w:rsidTr="008E6770">
        <w:trPr>
          <w:trHeight w:val="550"/>
        </w:trPr>
        <w:tc>
          <w:tcPr>
            <w:tcW w:w="3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1997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2007</w:t>
            </w:r>
          </w:p>
        </w:tc>
      </w:tr>
      <w:tr w:rsidR="009E6D09" w:rsidRPr="009E6D09" w:rsidTr="008E6770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Очень хорошее и хорошее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15</w:t>
            </w:r>
          </w:p>
        </w:tc>
      </w:tr>
      <w:tr w:rsidR="009E6D09" w:rsidRPr="009E6D09" w:rsidTr="008E6770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Среднее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54</w:t>
            </w:r>
          </w:p>
        </w:tc>
      </w:tr>
      <w:tr w:rsidR="009E6D09" w:rsidRPr="009E6D09" w:rsidTr="008E6770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Очень плохое и плохое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29</w:t>
            </w:r>
          </w:p>
        </w:tc>
      </w:tr>
      <w:tr w:rsidR="009E6D09" w:rsidRPr="009E6D09" w:rsidTr="008E6770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Затрудняюсь ответить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E6D09">
              <w:rPr>
                <w:sz w:val="28"/>
                <w:szCs w:val="28"/>
                <w:lang w:eastAsia="ar-SA"/>
              </w:rPr>
              <w:t>2</w:t>
            </w:r>
          </w:p>
        </w:tc>
      </w:tr>
    </w:tbl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 xml:space="preserve">   Проанализируйте данные таблицы.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Найдите в приведённом списке выводы, которые можно сделать на основе данных таблицы, и впишите в строку ответа цифры, под которыми они указаны.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Сократилось количество граждан, считающих, что они живут очень хорошо.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 xml:space="preserve">2) Более половины опрошенных в 2007 году граждан считают своё материальное положение </w:t>
      </w:r>
      <w:proofErr w:type="gramStart"/>
      <w:r w:rsidRPr="009E6D09">
        <w:rPr>
          <w:sz w:val="28"/>
          <w:szCs w:val="28"/>
          <w:lang w:eastAsia="ar-SA"/>
        </w:rPr>
        <w:t>сред-ним</w:t>
      </w:r>
      <w:proofErr w:type="gramEnd"/>
      <w:r w:rsidRPr="009E6D09">
        <w:rPr>
          <w:sz w:val="28"/>
          <w:szCs w:val="28"/>
          <w:lang w:eastAsia="ar-SA"/>
        </w:rPr>
        <w:t>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Абсолютное меньшинство опрошенных граждан считают своё материальное положение очень хорошим.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Увеличилось количество граждан, считающих своё материальное положение плохим.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5) Более 2/3 опрошенных граждан не считают своё материальное положение хорошим.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В4.</w:t>
      </w:r>
      <w:r w:rsidRPr="009E6D09">
        <w:rPr>
          <w:sz w:val="28"/>
          <w:szCs w:val="28"/>
          <w:lang w:eastAsia="ar-SA"/>
        </w:rPr>
        <w:t xml:space="preserve"> Ниже приведён ряд характеристик. Все они, за исключением одной, относятся к характеристике аграрного общества. Найдите и выпишите номер характеристики, выпадающей из этого ряда.</w:t>
      </w:r>
    </w:p>
    <w:p w:rsidR="009E6D09" w:rsidRPr="009E6D09" w:rsidRDefault="009E6D09" w:rsidP="009E6D09">
      <w:pPr>
        <w:suppressAutoHyphens/>
        <w:jc w:val="both"/>
        <w:rPr>
          <w:i/>
          <w:iCs/>
          <w:sz w:val="28"/>
          <w:szCs w:val="28"/>
          <w:lang w:eastAsia="ar-SA"/>
        </w:rPr>
      </w:pPr>
      <w:r w:rsidRPr="009E6D09">
        <w:rPr>
          <w:i/>
          <w:iCs/>
          <w:sz w:val="28"/>
          <w:szCs w:val="28"/>
          <w:lang w:eastAsia="ar-SA"/>
        </w:rPr>
        <w:t>1) развитое сельское хозяйство, 2) передача знаний от стариков к молодёжи, 3) строгое следование традициям, 4) большая роль религии, 5) активное развитие науки.</w:t>
      </w:r>
    </w:p>
    <w:p w:rsidR="009E6D09" w:rsidRPr="009E6D09" w:rsidRDefault="009E6D09" w:rsidP="009E6D09">
      <w:pPr>
        <w:suppressAutoHyphens/>
        <w:jc w:val="both"/>
        <w:rPr>
          <w:i/>
          <w:iCs/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В5.</w:t>
      </w:r>
      <w:r w:rsidRPr="009E6D09">
        <w:rPr>
          <w:sz w:val="28"/>
          <w:szCs w:val="28"/>
          <w:lang w:eastAsia="ar-SA"/>
        </w:rPr>
        <w:t xml:space="preserve"> Укажите правильную последовательность уровней образования от низших и простейших к более сложным.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1) начальное общее образование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2) высшее образование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3) среднее общее образование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4) основное общее образование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>5) дошкольное образование</w:t>
      </w:r>
    </w:p>
    <w:p w:rsidR="009E6D09" w:rsidRPr="009E6D09" w:rsidRDefault="009E6D09" w:rsidP="009E6D09">
      <w:pPr>
        <w:suppressAutoHyphens/>
        <w:jc w:val="both"/>
        <w:rPr>
          <w:b/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b/>
          <w:sz w:val="28"/>
          <w:szCs w:val="28"/>
          <w:lang w:eastAsia="ar-SA"/>
        </w:rPr>
      </w:pPr>
      <w:r w:rsidRPr="009E6D09">
        <w:rPr>
          <w:b/>
          <w:sz w:val="28"/>
          <w:szCs w:val="28"/>
          <w:lang w:eastAsia="ar-SA"/>
        </w:rPr>
        <w:t>Часть 3.</w:t>
      </w:r>
    </w:p>
    <w:p w:rsidR="009E6D09" w:rsidRPr="009E6D09" w:rsidRDefault="009E6D09" w:rsidP="009E6D09">
      <w:pPr>
        <w:suppressAutoHyphens/>
        <w:jc w:val="both"/>
        <w:rPr>
          <w:b/>
          <w:sz w:val="28"/>
          <w:szCs w:val="28"/>
          <w:lang w:eastAsia="ar-SA"/>
        </w:rPr>
      </w:pPr>
    </w:p>
    <w:tbl>
      <w:tblPr>
        <w:tblW w:w="8573" w:type="dxa"/>
        <w:tblLayout w:type="fixed"/>
        <w:tblLook w:val="0000" w:firstRow="0" w:lastRow="0" w:firstColumn="0" w:lastColumn="0" w:noHBand="0" w:noVBand="0"/>
      </w:tblPr>
      <w:tblGrid>
        <w:gridCol w:w="8573"/>
      </w:tblGrid>
      <w:tr w:rsidR="009E6D09" w:rsidRPr="009E6D09" w:rsidTr="008E6770">
        <w:tc>
          <w:tcPr>
            <w:tcW w:w="8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both"/>
              <w:rPr>
                <w:b/>
                <w:sz w:val="28"/>
                <w:szCs w:val="28"/>
                <w:lang w:eastAsia="ar-SA"/>
              </w:rPr>
            </w:pPr>
            <w:r w:rsidRPr="009E6D09">
              <w:rPr>
                <w:b/>
                <w:sz w:val="28"/>
                <w:szCs w:val="28"/>
                <w:lang w:eastAsia="ar-SA"/>
              </w:rPr>
              <w:t xml:space="preserve">   Для ответов на задания это части (С1 – С6) используйте отдельный подписанный лист. Запишите сначала номер задания (С1 и т. д.), а затем ответ к нему</w:t>
            </w:r>
          </w:p>
        </w:tc>
      </w:tr>
    </w:tbl>
    <w:p w:rsidR="009E6D09" w:rsidRPr="009E6D09" w:rsidRDefault="009E6D09" w:rsidP="009E6D09">
      <w:pPr>
        <w:suppressAutoHyphens/>
        <w:jc w:val="both"/>
        <w:rPr>
          <w:b/>
          <w:sz w:val="28"/>
          <w:szCs w:val="28"/>
          <w:lang w:eastAsia="ar-SA"/>
        </w:rPr>
      </w:pPr>
    </w:p>
    <w:tbl>
      <w:tblPr>
        <w:tblW w:w="8933" w:type="dxa"/>
        <w:tblLayout w:type="fixed"/>
        <w:tblLook w:val="0000" w:firstRow="0" w:lastRow="0" w:firstColumn="0" w:lastColumn="0" w:noHBand="0" w:noVBand="0"/>
      </w:tblPr>
      <w:tblGrid>
        <w:gridCol w:w="8933"/>
      </w:tblGrid>
      <w:tr w:rsidR="009E6D09" w:rsidRPr="009E6D09" w:rsidTr="008E6770">
        <w:tc>
          <w:tcPr>
            <w:tcW w:w="8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D09" w:rsidRPr="009E6D09" w:rsidRDefault="009E6D09" w:rsidP="009E6D0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E6D09">
              <w:rPr>
                <w:b/>
                <w:bCs/>
                <w:sz w:val="28"/>
                <w:szCs w:val="28"/>
                <w:lang w:eastAsia="ar-SA"/>
              </w:rPr>
              <w:t>Прочитайте текст и выполните задания С1 – С6</w:t>
            </w:r>
          </w:p>
        </w:tc>
      </w:tr>
    </w:tbl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Религия и культура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 xml:space="preserve">   Каждая религия имеет свое мировоззрение, веру в то, что существуют боги, требующие от нас определенного поведе</w:t>
      </w:r>
      <w:r w:rsidRPr="009E6D09">
        <w:rPr>
          <w:sz w:val="28"/>
          <w:szCs w:val="28"/>
          <w:lang w:eastAsia="ar-SA"/>
        </w:rPr>
        <w:softHyphen/>
        <w:t>ния. Первоначально люди верили, будто боги хотят, чтобы им поклонялись. Религия - это не только вера в бога (богов); она также включает различные ритуалы и молитвы, совершаемые, чтобы их умилостивить. Богов можно было умилостивить принесением даров - плодов или жертвенных животных. Да</w:t>
      </w:r>
      <w:r w:rsidRPr="009E6D09">
        <w:rPr>
          <w:sz w:val="28"/>
          <w:szCs w:val="28"/>
          <w:lang w:eastAsia="ar-SA"/>
        </w:rPr>
        <w:softHyphen/>
        <w:t xml:space="preserve">ры приносились или как жертва в </w:t>
      </w:r>
      <w:r w:rsidRPr="009E6D09">
        <w:rPr>
          <w:sz w:val="28"/>
          <w:szCs w:val="28"/>
          <w:lang w:eastAsia="ar-SA"/>
        </w:rPr>
        <w:lastRenderedPageBreak/>
        <w:t>ознаменование уже полу</w:t>
      </w:r>
      <w:r w:rsidRPr="009E6D09">
        <w:rPr>
          <w:sz w:val="28"/>
          <w:szCs w:val="28"/>
          <w:lang w:eastAsia="ar-SA"/>
        </w:rPr>
        <w:softHyphen/>
        <w:t xml:space="preserve">ченного блага (например, рождение ребенка), или чтобы вымолить у богов удачу (например, хороший урожай). В религиях, возникших позднее, принесение в жертву животных часто порицается как отход от истинных требований Бога, каковыми являются праведность жизни и справедливость. Поэтому эти религии требуют от своих последователей духовной жертвы -  самоотречения, молитвы и добрых дел. 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 xml:space="preserve">   Существует много обрядов, с помощью которых люди поклоняются Богу. С их помощью религиозные люди освящают определенные события в своей жизни или в жизни своего народа. Существуют как личные, так и общественные обряды. Примерами религиозных обрядов являются причащение и крещение христиан или паломничество в Мекку у мусульман. Во многих странах основные события жизни человека, такие как рождение, достижение зрелости, вступление в брак и смерть, сопровождаются религиозными обрядами, которые наполняют эти события смыслом и значимостью.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sz w:val="28"/>
          <w:szCs w:val="28"/>
          <w:lang w:eastAsia="ar-SA"/>
        </w:rPr>
        <w:t xml:space="preserve">   Религиозное мировоззрение является одним из основных источников культуры. Невозможно понять европейскую культуру, не ощутив огромного влияния христианства, которое послужило источником вдохновения для величайших произведений музыки, литературы и искусства. То же самое можно сказать о роли буддизма, конфуцианства и даосизма для культуры Дальнего Востока, индуизма для Индии и ислама для Ближнего Востока. Самая ранняя и порой самая великая литература в каждой культуре бы</w:t>
      </w:r>
      <w:r w:rsidRPr="009E6D09">
        <w:rPr>
          <w:sz w:val="28"/>
          <w:szCs w:val="28"/>
          <w:lang w:eastAsia="ar-SA"/>
        </w:rPr>
        <w:softHyphen/>
        <w:t>ла религиозной. Религиозные темы послужили сюжетом и источником вдохновения для литературных произведений. Ряд выдающихся музыкальных   произведений   был   написан   для религиозных событий. Религия была источником изобразитель</w:t>
      </w:r>
      <w:r w:rsidRPr="009E6D09">
        <w:rPr>
          <w:sz w:val="28"/>
          <w:szCs w:val="28"/>
          <w:lang w:eastAsia="ar-SA"/>
        </w:rPr>
        <w:softHyphen/>
        <w:t>ного искусства. Самые древние и прекрасные из сохранившихся до нашего времени зданий являются религиозными храмами.</w:t>
      </w:r>
    </w:p>
    <w:p w:rsidR="009E6D09" w:rsidRPr="009E6D09" w:rsidRDefault="009E6D09" w:rsidP="009E6D09">
      <w:pPr>
        <w:suppressAutoHyphens/>
        <w:jc w:val="right"/>
        <w:rPr>
          <w:sz w:val="28"/>
          <w:szCs w:val="28"/>
          <w:lang w:eastAsia="ar-SA"/>
        </w:rPr>
      </w:pPr>
      <w:r w:rsidRPr="009E6D09">
        <w:rPr>
          <w:i/>
          <w:iCs/>
          <w:sz w:val="28"/>
          <w:szCs w:val="28"/>
          <w:lang w:eastAsia="ar-SA"/>
        </w:rPr>
        <w:t xml:space="preserve">По материалам </w:t>
      </w:r>
      <w:proofErr w:type="gramStart"/>
      <w:r w:rsidRPr="009E6D09">
        <w:rPr>
          <w:i/>
          <w:iCs/>
          <w:sz w:val="28"/>
          <w:szCs w:val="28"/>
          <w:lang w:eastAsia="ar-SA"/>
        </w:rPr>
        <w:t>сайта</w:t>
      </w:r>
      <w:r w:rsidRPr="009E6D09">
        <w:rPr>
          <w:sz w:val="28"/>
          <w:szCs w:val="28"/>
          <w:lang w:eastAsia="ar-SA"/>
        </w:rPr>
        <w:t xml:space="preserve"> .</w:t>
      </w:r>
      <w:proofErr w:type="gramEnd"/>
      <w:r w:rsidRPr="009E6D09">
        <w:rPr>
          <w:sz w:val="28"/>
          <w:szCs w:val="28"/>
          <w:lang w:eastAsia="ar-SA"/>
        </w:rPr>
        <w:t xml:space="preserve"> </w:t>
      </w:r>
      <w:r w:rsidRPr="009E6D09">
        <w:rPr>
          <w:sz w:val="28"/>
          <w:szCs w:val="28"/>
          <w:lang w:val="en-US" w:eastAsia="ar-SA"/>
        </w:rPr>
        <w:t>Internet</w:t>
      </w:r>
      <w:r w:rsidRPr="009E6D09">
        <w:rPr>
          <w:sz w:val="28"/>
          <w:szCs w:val="28"/>
          <w:lang w:eastAsia="ar-SA"/>
        </w:rPr>
        <w:t>-</w:t>
      </w:r>
      <w:r w:rsidRPr="009E6D09">
        <w:rPr>
          <w:sz w:val="28"/>
          <w:szCs w:val="28"/>
          <w:lang w:val="en-US" w:eastAsia="ar-SA"/>
        </w:rPr>
        <w:t>school</w:t>
      </w:r>
      <w:r w:rsidRPr="009E6D09">
        <w:rPr>
          <w:sz w:val="28"/>
          <w:szCs w:val="28"/>
          <w:lang w:eastAsia="ar-SA"/>
        </w:rPr>
        <w:t xml:space="preserve">. </w:t>
      </w:r>
      <w:proofErr w:type="spellStart"/>
      <w:r w:rsidRPr="009E6D09">
        <w:rPr>
          <w:sz w:val="28"/>
          <w:szCs w:val="28"/>
          <w:lang w:val="en-US" w:eastAsia="ar-SA"/>
        </w:rPr>
        <w:t>ru</w:t>
      </w:r>
      <w:proofErr w:type="spellEnd"/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С1</w:t>
      </w:r>
      <w:r w:rsidRPr="009E6D09">
        <w:rPr>
          <w:sz w:val="28"/>
          <w:szCs w:val="28"/>
          <w:lang w:eastAsia="ar-SA"/>
        </w:rPr>
        <w:t>. Составьте план текста. Для этого выделите основные смысловые части текста и озаглавьте каждую из них.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hd w:val="clear" w:color="auto" w:fill="FFFFFF"/>
        <w:suppressAutoHyphens/>
        <w:jc w:val="both"/>
        <w:rPr>
          <w:color w:val="000000"/>
          <w:spacing w:val="-2"/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С2.</w:t>
      </w:r>
      <w:r w:rsidRPr="009E6D09">
        <w:rPr>
          <w:sz w:val="28"/>
          <w:szCs w:val="28"/>
          <w:lang w:eastAsia="ar-SA"/>
        </w:rPr>
        <w:t xml:space="preserve"> </w:t>
      </w:r>
      <w:r w:rsidRPr="009E6D09">
        <w:rPr>
          <w:color w:val="000000"/>
          <w:spacing w:val="1"/>
          <w:sz w:val="28"/>
          <w:szCs w:val="28"/>
          <w:lang w:eastAsia="ar-SA"/>
        </w:rPr>
        <w:t xml:space="preserve">Какие две характерные черты любой религии </w:t>
      </w:r>
      <w:proofErr w:type="gramStart"/>
      <w:r w:rsidRPr="009E6D09">
        <w:rPr>
          <w:color w:val="000000"/>
          <w:spacing w:val="1"/>
          <w:sz w:val="28"/>
          <w:szCs w:val="28"/>
          <w:lang w:eastAsia="ar-SA"/>
        </w:rPr>
        <w:t xml:space="preserve">названы  </w:t>
      </w:r>
      <w:r w:rsidRPr="009E6D09">
        <w:rPr>
          <w:color w:val="000000"/>
          <w:spacing w:val="-2"/>
          <w:sz w:val="28"/>
          <w:szCs w:val="28"/>
          <w:lang w:eastAsia="ar-SA"/>
        </w:rPr>
        <w:t>в</w:t>
      </w:r>
      <w:proofErr w:type="gramEnd"/>
      <w:r w:rsidRPr="009E6D09">
        <w:rPr>
          <w:color w:val="000000"/>
          <w:spacing w:val="-2"/>
          <w:sz w:val="28"/>
          <w:szCs w:val="28"/>
          <w:lang w:eastAsia="ar-SA"/>
        </w:rPr>
        <w:t xml:space="preserve"> тексте?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hd w:val="clear" w:color="auto" w:fill="FFFFFF"/>
        <w:suppressAutoHyphens/>
        <w:jc w:val="both"/>
        <w:rPr>
          <w:color w:val="000000"/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С3.</w:t>
      </w:r>
      <w:r w:rsidRPr="009E6D09">
        <w:rPr>
          <w:sz w:val="28"/>
          <w:szCs w:val="28"/>
          <w:lang w:eastAsia="ar-SA"/>
        </w:rPr>
        <w:t xml:space="preserve"> </w:t>
      </w:r>
      <w:r w:rsidRPr="009E6D09">
        <w:rPr>
          <w:color w:val="000000"/>
          <w:spacing w:val="-1"/>
          <w:sz w:val="28"/>
          <w:szCs w:val="28"/>
          <w:lang w:eastAsia="ar-SA"/>
        </w:rPr>
        <w:t xml:space="preserve">Какие два способа умилостивить богов приводит автор </w:t>
      </w:r>
      <w:r w:rsidRPr="009E6D09">
        <w:rPr>
          <w:color w:val="000000"/>
          <w:sz w:val="28"/>
          <w:szCs w:val="28"/>
          <w:lang w:eastAsia="ar-SA"/>
        </w:rPr>
        <w:t>текста?</w:t>
      </w:r>
    </w:p>
    <w:p w:rsidR="009E6D09" w:rsidRPr="009E6D09" w:rsidRDefault="009E6D09" w:rsidP="009E6D09">
      <w:pPr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hd w:val="clear" w:color="auto" w:fill="FFFFFF"/>
        <w:suppressAutoHyphens/>
        <w:jc w:val="both"/>
        <w:rPr>
          <w:color w:val="000000"/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С4.</w:t>
      </w:r>
      <w:r w:rsidRPr="009E6D09">
        <w:rPr>
          <w:sz w:val="28"/>
          <w:szCs w:val="28"/>
          <w:lang w:eastAsia="ar-SA"/>
        </w:rPr>
        <w:t xml:space="preserve"> </w:t>
      </w:r>
      <w:r w:rsidRPr="009E6D09">
        <w:rPr>
          <w:color w:val="000000"/>
          <w:spacing w:val="-1"/>
          <w:sz w:val="28"/>
          <w:szCs w:val="28"/>
          <w:lang w:eastAsia="ar-SA"/>
        </w:rPr>
        <w:t xml:space="preserve"> Приведите по два примера, иллюстрирующие личные и </w:t>
      </w:r>
      <w:r w:rsidRPr="009E6D09">
        <w:rPr>
          <w:color w:val="000000"/>
          <w:sz w:val="28"/>
          <w:szCs w:val="28"/>
          <w:lang w:eastAsia="ar-SA"/>
        </w:rPr>
        <w:t>общественные религиозные обряды.</w:t>
      </w:r>
    </w:p>
    <w:p w:rsidR="009E6D09" w:rsidRPr="009E6D09" w:rsidRDefault="009E6D09" w:rsidP="009E6D09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</w:p>
    <w:p w:rsidR="009E6D09" w:rsidRPr="009E6D09" w:rsidRDefault="009E6D09" w:rsidP="009E6D09">
      <w:pPr>
        <w:shd w:val="clear" w:color="auto" w:fill="FFFFFF"/>
        <w:suppressAutoHyphens/>
        <w:jc w:val="both"/>
        <w:rPr>
          <w:color w:val="000000"/>
          <w:spacing w:val="-1"/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t>С5.</w:t>
      </w:r>
      <w:r w:rsidRPr="009E6D09">
        <w:rPr>
          <w:sz w:val="28"/>
          <w:szCs w:val="28"/>
          <w:lang w:eastAsia="ar-SA"/>
        </w:rPr>
        <w:t xml:space="preserve"> </w:t>
      </w:r>
      <w:r w:rsidRPr="009E6D09">
        <w:rPr>
          <w:color w:val="000000"/>
          <w:sz w:val="28"/>
          <w:szCs w:val="28"/>
          <w:lang w:eastAsia="ar-SA"/>
        </w:rPr>
        <w:t>В государстве И. существует традиция крестить ново</w:t>
      </w:r>
      <w:r w:rsidRPr="009E6D09">
        <w:rPr>
          <w:color w:val="000000"/>
          <w:sz w:val="28"/>
          <w:szCs w:val="28"/>
          <w:lang w:eastAsia="ar-SA"/>
        </w:rPr>
        <w:softHyphen/>
      </w:r>
      <w:r w:rsidRPr="009E6D09">
        <w:rPr>
          <w:color w:val="000000"/>
          <w:spacing w:val="2"/>
          <w:sz w:val="28"/>
          <w:szCs w:val="28"/>
          <w:lang w:eastAsia="ar-SA"/>
        </w:rPr>
        <w:t>рожденных детей в церкви, венчаться в церкви при вступле</w:t>
      </w:r>
      <w:r w:rsidRPr="009E6D09">
        <w:rPr>
          <w:color w:val="000000"/>
          <w:spacing w:val="2"/>
          <w:sz w:val="28"/>
          <w:szCs w:val="28"/>
          <w:lang w:eastAsia="ar-SA"/>
        </w:rPr>
        <w:softHyphen/>
      </w:r>
      <w:r w:rsidRPr="009E6D09">
        <w:rPr>
          <w:color w:val="000000"/>
          <w:spacing w:val="1"/>
          <w:sz w:val="28"/>
          <w:szCs w:val="28"/>
          <w:lang w:eastAsia="ar-SA"/>
        </w:rPr>
        <w:t xml:space="preserve">нии в брак. Какой тип религиозных обрядов иллюстрирует </w:t>
      </w:r>
      <w:r w:rsidRPr="009E6D09">
        <w:rPr>
          <w:color w:val="000000"/>
          <w:sz w:val="28"/>
          <w:szCs w:val="28"/>
          <w:lang w:eastAsia="ar-SA"/>
        </w:rPr>
        <w:t xml:space="preserve">данная ситуация? Приведите положение текста источника, </w:t>
      </w:r>
      <w:r w:rsidRPr="009E6D09">
        <w:rPr>
          <w:color w:val="000000"/>
          <w:spacing w:val="-1"/>
          <w:sz w:val="28"/>
          <w:szCs w:val="28"/>
          <w:lang w:eastAsia="ar-SA"/>
        </w:rPr>
        <w:t>подтверждающее ваш ответ.</w:t>
      </w:r>
    </w:p>
    <w:p w:rsidR="009E6D09" w:rsidRPr="009E6D09" w:rsidRDefault="009E6D09" w:rsidP="009E6D09">
      <w:pPr>
        <w:shd w:val="clear" w:color="auto" w:fill="FFFFFF"/>
        <w:suppressAutoHyphens/>
        <w:jc w:val="both"/>
        <w:rPr>
          <w:sz w:val="28"/>
          <w:szCs w:val="28"/>
          <w:lang w:eastAsia="ar-SA"/>
        </w:rPr>
      </w:pPr>
    </w:p>
    <w:p w:rsidR="009E6D09" w:rsidRDefault="009E6D09" w:rsidP="009E6D09">
      <w:pPr>
        <w:shd w:val="clear" w:color="auto" w:fill="FFFFFF"/>
        <w:rPr>
          <w:color w:val="000000"/>
          <w:spacing w:val="-1"/>
          <w:sz w:val="28"/>
          <w:szCs w:val="28"/>
          <w:lang w:eastAsia="ar-SA"/>
        </w:rPr>
      </w:pPr>
      <w:r w:rsidRPr="009E6D09">
        <w:rPr>
          <w:b/>
          <w:bCs/>
          <w:sz w:val="28"/>
          <w:szCs w:val="28"/>
          <w:lang w:eastAsia="ar-SA"/>
        </w:rPr>
        <w:lastRenderedPageBreak/>
        <w:t>С6.</w:t>
      </w:r>
      <w:r w:rsidRPr="009E6D09">
        <w:rPr>
          <w:sz w:val="28"/>
          <w:szCs w:val="28"/>
          <w:lang w:eastAsia="ar-SA"/>
        </w:rPr>
        <w:t xml:space="preserve"> </w:t>
      </w:r>
      <w:r w:rsidRPr="009E6D09">
        <w:rPr>
          <w:color w:val="000000"/>
          <w:spacing w:val="1"/>
          <w:sz w:val="28"/>
          <w:szCs w:val="28"/>
          <w:lang w:eastAsia="ar-SA"/>
        </w:rPr>
        <w:t>В тексте высказано мнение о том, что религиозное мировоззрение является одним из основных источников культуры</w:t>
      </w:r>
      <w:r w:rsidRPr="009E6D09">
        <w:rPr>
          <w:color w:val="000000"/>
          <w:spacing w:val="7"/>
          <w:sz w:val="28"/>
          <w:szCs w:val="28"/>
          <w:lang w:eastAsia="ar-SA"/>
        </w:rPr>
        <w:t xml:space="preserve">. Невозможно понять европейскую культуру, не ощутив </w:t>
      </w:r>
      <w:r w:rsidRPr="009E6D09">
        <w:rPr>
          <w:color w:val="000000"/>
          <w:spacing w:val="3"/>
          <w:sz w:val="28"/>
          <w:szCs w:val="28"/>
          <w:lang w:eastAsia="ar-SA"/>
        </w:rPr>
        <w:t>огромного влияния христианства, которое послужило источ</w:t>
      </w:r>
      <w:r w:rsidRPr="009E6D09">
        <w:rPr>
          <w:color w:val="000000"/>
          <w:spacing w:val="3"/>
          <w:sz w:val="28"/>
          <w:szCs w:val="28"/>
          <w:lang w:eastAsia="ar-SA"/>
        </w:rPr>
        <w:softHyphen/>
      </w:r>
      <w:r w:rsidRPr="009E6D09">
        <w:rPr>
          <w:color w:val="000000"/>
          <w:spacing w:val="5"/>
          <w:sz w:val="28"/>
          <w:szCs w:val="28"/>
          <w:lang w:eastAsia="ar-SA"/>
        </w:rPr>
        <w:t xml:space="preserve">ником вдохновения для величайших произведений музыки, </w:t>
      </w:r>
      <w:r w:rsidRPr="009E6D09">
        <w:rPr>
          <w:color w:val="000000"/>
          <w:spacing w:val="4"/>
          <w:sz w:val="28"/>
          <w:szCs w:val="28"/>
          <w:lang w:eastAsia="ar-SA"/>
        </w:rPr>
        <w:t>литературы и искусства. Согласны ли вы с этой точкой зре</w:t>
      </w:r>
      <w:r w:rsidRPr="009E6D09">
        <w:rPr>
          <w:color w:val="000000"/>
          <w:spacing w:val="4"/>
          <w:sz w:val="28"/>
          <w:szCs w:val="28"/>
          <w:lang w:eastAsia="ar-SA"/>
        </w:rPr>
        <w:softHyphen/>
      </w:r>
      <w:r w:rsidRPr="009E6D09">
        <w:rPr>
          <w:color w:val="000000"/>
          <w:spacing w:val="5"/>
          <w:sz w:val="28"/>
          <w:szCs w:val="28"/>
          <w:lang w:eastAsia="ar-SA"/>
        </w:rPr>
        <w:t xml:space="preserve">ния? С опорой на текст и знания обществоведческого курса </w:t>
      </w:r>
      <w:r w:rsidRPr="009E6D09">
        <w:rPr>
          <w:color w:val="000000"/>
          <w:spacing w:val="-1"/>
          <w:sz w:val="28"/>
          <w:szCs w:val="28"/>
          <w:lang w:eastAsia="ar-SA"/>
        </w:rPr>
        <w:t>приведите два аргумента (объяснения) своего мнения.</w:t>
      </w:r>
    </w:p>
    <w:p w:rsidR="009E6D09" w:rsidRDefault="009E6D09" w:rsidP="009E6D09">
      <w:pPr>
        <w:shd w:val="clear" w:color="auto" w:fill="FFFFFF"/>
        <w:rPr>
          <w:color w:val="000000"/>
          <w:spacing w:val="-1"/>
          <w:sz w:val="28"/>
          <w:szCs w:val="28"/>
          <w:lang w:eastAsia="ar-SA"/>
        </w:rPr>
      </w:pP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9E6D09" w:rsidRDefault="009E6D09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  <w:bookmarkStart w:id="0" w:name="_GoBack"/>
            <w:bookmarkEnd w:id="0"/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А3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А4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А5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А6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А7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А8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А9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А10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А11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А12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А13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А14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А15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А16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А17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А18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45771F">
        <w:tc>
          <w:tcPr>
            <w:tcW w:w="881" w:type="dxa"/>
            <w:shd w:val="clear" w:color="auto" w:fill="auto"/>
          </w:tcPr>
          <w:p w:rsidR="00EC04DA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А19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А20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В4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В5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С1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С2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С3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С4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С5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771F" w:rsidRPr="00EC04DA" w:rsidTr="0045771F">
        <w:tc>
          <w:tcPr>
            <w:tcW w:w="881" w:type="dxa"/>
            <w:shd w:val="clear" w:color="auto" w:fill="auto"/>
          </w:tcPr>
          <w:p w:rsidR="0045771F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С6</w:t>
            </w:r>
          </w:p>
        </w:tc>
        <w:tc>
          <w:tcPr>
            <w:tcW w:w="8464" w:type="dxa"/>
            <w:shd w:val="clear" w:color="auto" w:fill="auto"/>
          </w:tcPr>
          <w:p w:rsidR="0045771F" w:rsidRPr="00EC04DA" w:rsidRDefault="0045771F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45771F"/>
    <w:rsid w:val="007B27A7"/>
    <w:rsid w:val="009E6D09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E086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6</cp:revision>
  <dcterms:created xsi:type="dcterms:W3CDTF">2020-05-06T02:58:00Z</dcterms:created>
  <dcterms:modified xsi:type="dcterms:W3CDTF">2020-05-07T04:09:00Z</dcterms:modified>
</cp:coreProperties>
</file>